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41" w:rsidRPr="00394441" w:rsidRDefault="00394441" w:rsidP="00394441">
      <w:pPr>
        <w:rPr>
          <w:b/>
          <w:sz w:val="40"/>
          <w:szCs w:val="40"/>
        </w:rPr>
      </w:pPr>
      <w:r w:rsidRPr="00394441">
        <w:rPr>
          <w:b/>
          <w:sz w:val="40"/>
          <w:szCs w:val="40"/>
        </w:rPr>
        <w:t>Распространенные ошибки при межевании</w:t>
      </w:r>
    </w:p>
    <w:p w:rsidR="00394441" w:rsidRDefault="00394441" w:rsidP="00394441"/>
    <w:p w:rsidR="00394441" w:rsidRPr="00394441" w:rsidRDefault="00394441" w:rsidP="00394441">
      <w:pPr>
        <w:rPr>
          <w:b/>
        </w:rPr>
      </w:pPr>
      <w:r w:rsidRPr="00394441">
        <w:rPr>
          <w:b/>
        </w:rPr>
        <w:t>Что такое ошибка межевания?</w:t>
      </w:r>
    </w:p>
    <w:p w:rsidR="00394441" w:rsidRDefault="00394441" w:rsidP="00394441"/>
    <w:p w:rsidR="00394441" w:rsidRDefault="00394441" w:rsidP="00394441">
      <w:r>
        <w:t>Под межеванием земель подразумеваются работы по установлению или восстановлению на местности границ земельного участка, закреплению их с определением его расположения и площади. Это один из самых сложных процессов по оформлению земли, входящих в кадастровые и землеустроительные работы. Межевание предполагает определение масштабов и границ участка, привязку кадастрового плана и географического положения участка к местности (обозначение границ на природе), а также последовательное юридическое оформление всех соответствующих документов.</w:t>
      </w:r>
    </w:p>
    <w:p w:rsidR="00394441" w:rsidRDefault="00394441" w:rsidP="00394441"/>
    <w:p w:rsidR="00394441" w:rsidRDefault="00394441" w:rsidP="00394441">
      <w:r>
        <w:t>Федеральный Закон РФ называет ошибкой межевания (кадастровой ошибкой) ошибку в документе, по которому вносились сведения в государственный кадастр.</w:t>
      </w:r>
    </w:p>
    <w:p w:rsidR="00394441" w:rsidRDefault="00394441" w:rsidP="00394441"/>
    <w:p w:rsidR="00394441" w:rsidRPr="00394441" w:rsidRDefault="00394441" w:rsidP="00394441">
      <w:pPr>
        <w:rPr>
          <w:b/>
        </w:rPr>
      </w:pPr>
      <w:r w:rsidRPr="00394441">
        <w:rPr>
          <w:b/>
        </w:rPr>
        <w:t>Какие ошибки встречаются?</w:t>
      </w:r>
    </w:p>
    <w:p w:rsidR="00394441" w:rsidRDefault="00394441" w:rsidP="00394441"/>
    <w:p w:rsidR="00394441" w:rsidRDefault="00394441" w:rsidP="00394441">
      <w:r>
        <w:t>При установлении границ земельного участка наиболее распространенной является ошибка при определении границ земельного участка, которая позже была внесена в земельный кадастр.</w:t>
      </w:r>
    </w:p>
    <w:p w:rsidR="00394441" w:rsidRDefault="00394441" w:rsidP="00394441"/>
    <w:p w:rsidR="00394441" w:rsidRDefault="00394441" w:rsidP="00394441">
      <w:r>
        <w:t>По Федеральному Закону о кадастре границы земельного участка уточняются соответственно сведениям, содержащимся в правоустанавливающем документе; при отсутствии такового – на основе документов, определявших границы при образовании участка. Если отсутствуют и эти документы, границами земельного участка считаются те, что существуют не менее пятнадцати лет, и использующие в качестве ориентиров искусственные или природные объекты.</w:t>
      </w:r>
    </w:p>
    <w:p w:rsidR="00394441" w:rsidRDefault="00394441" w:rsidP="00394441"/>
    <w:p w:rsidR="00394441" w:rsidRDefault="00394441" w:rsidP="00394441">
      <w:r>
        <w:t xml:space="preserve">Еще одной часто встречающейся кадастровой ошибкой (ошибкой при межевании) является несоответствие границ участка, указанных в государственном кадастре, фактическим границам земельного участка. </w:t>
      </w:r>
      <w:proofErr w:type="gramStart"/>
      <w:r>
        <w:t>Это несоответствие может выглядеть как общее смещение кадастровых границ по отношению к фактическим по всему периметру, в связи с ошибкой в координатах поворотных точек участка.</w:t>
      </w:r>
      <w:proofErr w:type="gramEnd"/>
    </w:p>
    <w:p w:rsidR="00394441" w:rsidRDefault="00394441" w:rsidP="00394441"/>
    <w:p w:rsidR="00394441" w:rsidRDefault="00394441" w:rsidP="00394441">
      <w:r>
        <w:t>Нередко ошибка при межевании выглядит как наложение учтенных границ участка на границы имеющихся сооружений.</w:t>
      </w:r>
    </w:p>
    <w:p w:rsidR="00394441" w:rsidRDefault="00394441" w:rsidP="00394441"/>
    <w:p w:rsidR="00394441" w:rsidRPr="00394441" w:rsidRDefault="00394441" w:rsidP="00394441">
      <w:pPr>
        <w:rPr>
          <w:b/>
        </w:rPr>
      </w:pPr>
      <w:bookmarkStart w:id="0" w:name="_GoBack"/>
      <w:r w:rsidRPr="00394441">
        <w:rPr>
          <w:b/>
        </w:rPr>
        <w:lastRenderedPageBreak/>
        <w:t>Как исправить?</w:t>
      </w:r>
    </w:p>
    <w:bookmarkEnd w:id="0"/>
    <w:p w:rsidR="00394441" w:rsidRDefault="00394441" w:rsidP="00394441"/>
    <w:p w:rsidR="00394441" w:rsidRDefault="00394441" w:rsidP="00394441">
      <w:r>
        <w:t>Для того чтобы исправить ошибку при межевании во внесудебном порядке достаточно заключения кадастрового инженера, подтверждающего ее наличие.</w:t>
      </w:r>
    </w:p>
    <w:p w:rsidR="00394441" w:rsidRDefault="00394441" w:rsidP="00394441"/>
    <w:p w:rsidR="003349E2" w:rsidRPr="00394441" w:rsidRDefault="00394441" w:rsidP="00394441">
      <w:r>
        <w:t>Если возникают споры, и дело об ошибке при межевании передано в суд, то одного заключения кадастрового инженера будет недостаточно. Понадобится проведение соответствующей экспертизы, а заключение эксперта будет тем документом, на основании которого суд примет решение.</w:t>
      </w:r>
    </w:p>
    <w:sectPr w:rsidR="003349E2" w:rsidRPr="0039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B5"/>
    <w:rsid w:val="003349E2"/>
    <w:rsid w:val="00394441"/>
    <w:rsid w:val="004479DD"/>
    <w:rsid w:val="00E9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Нюра</dc:creator>
  <cp:keywords/>
  <dc:description/>
  <cp:lastModifiedBy>Нюра</cp:lastModifiedBy>
  <cp:revision>3</cp:revision>
  <dcterms:created xsi:type="dcterms:W3CDTF">2014-04-16T02:11:00Z</dcterms:created>
  <dcterms:modified xsi:type="dcterms:W3CDTF">2014-04-16T03:29:00Z</dcterms:modified>
</cp:coreProperties>
</file>